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662A41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 xml:space="preserve">Судом удовлетворены исковые требования </w:t>
      </w:r>
      <w:proofErr w:type="spellStart"/>
      <w:r>
        <w:rPr>
          <w:rFonts w:eastAsia="Times New Roman"/>
          <w:b/>
          <w:bCs/>
          <w:color w:val="333333"/>
          <w:lang w:eastAsia="ru-RU"/>
        </w:rPr>
        <w:t>Балейского</w:t>
      </w:r>
      <w:proofErr w:type="spellEnd"/>
      <w:r>
        <w:rPr>
          <w:rFonts w:eastAsia="Times New Roman"/>
          <w:b/>
          <w:bCs/>
          <w:color w:val="333333"/>
          <w:lang w:eastAsia="ru-RU"/>
        </w:rPr>
        <w:t xml:space="preserve"> межрайонного прокурора о предоставлении</w:t>
      </w:r>
      <w:r w:rsidR="00584147">
        <w:rPr>
          <w:rFonts w:eastAsia="Times New Roman"/>
          <w:b/>
          <w:bCs/>
          <w:color w:val="333333"/>
          <w:lang w:eastAsia="ru-RU"/>
        </w:rPr>
        <w:t xml:space="preserve"> жилья ребенку-</w:t>
      </w:r>
      <w:r>
        <w:rPr>
          <w:rFonts w:eastAsia="Times New Roman"/>
          <w:b/>
          <w:bCs/>
          <w:color w:val="333333"/>
          <w:lang w:eastAsia="ru-RU"/>
        </w:rPr>
        <w:t xml:space="preserve">сироте. 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охраны </w:t>
      </w:r>
      <w:r w:rsidR="00662A41">
        <w:rPr>
          <w:rFonts w:eastAsia="Times New Roman"/>
          <w:lang w:eastAsia="ru-RU"/>
        </w:rPr>
        <w:t>жилищных прав детей</w:t>
      </w:r>
      <w:r w:rsidR="00584147">
        <w:rPr>
          <w:rFonts w:eastAsia="Times New Roman"/>
          <w:lang w:eastAsia="ru-RU"/>
        </w:rPr>
        <w:t>-</w:t>
      </w:r>
      <w:r w:rsidR="00662A41">
        <w:rPr>
          <w:rFonts w:eastAsia="Times New Roman"/>
          <w:lang w:eastAsia="ru-RU"/>
        </w:rPr>
        <w:t xml:space="preserve">сирот.  </w:t>
      </w:r>
      <w:r w:rsidR="00D22300">
        <w:rPr>
          <w:rFonts w:eastAsia="Times New Roman"/>
          <w:lang w:eastAsia="ru-RU"/>
        </w:rPr>
        <w:t xml:space="preserve"> </w:t>
      </w:r>
    </w:p>
    <w:p w:rsidR="00D836B9" w:rsidRDefault="00584147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межрайонную прокуратуру обратился ребенок-сирота с заявлением о том, </w:t>
      </w:r>
      <w:proofErr w:type="gramStart"/>
      <w:r>
        <w:rPr>
          <w:rFonts w:eastAsia="Times New Roman"/>
          <w:lang w:eastAsia="ru-RU"/>
        </w:rPr>
        <w:t>что</w:t>
      </w:r>
      <w:proofErr w:type="gramEnd"/>
      <w:r>
        <w:rPr>
          <w:rFonts w:eastAsia="Times New Roman"/>
          <w:lang w:eastAsia="ru-RU"/>
        </w:rPr>
        <w:t xml:space="preserve"> не смотря на то, что он поставлен в очередь на получение жилья по договору найма специализированного жилья как ребенок-сирота, жильем он долгое время обеспечен не был.  </w:t>
      </w:r>
    </w:p>
    <w:p w:rsidR="008537B8" w:rsidRDefault="00584147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м</w:t>
      </w:r>
      <w:r w:rsidR="008537B8">
        <w:rPr>
          <w:sz w:val="28"/>
          <w:szCs w:val="28"/>
        </w:rPr>
        <w:t>ежрайонной прокуратурой в суд направлено исковое заявление о возложении на</w:t>
      </w:r>
      <w:r w:rsidR="00B36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труда и социальной защиты населения Забайкальского края обеспечить ребенка-сироту жилым помещением в соответствии с требованиями действующего законодательства, которое удовлетворено Центральным районным судом г. Читы 26.10.2023. </w:t>
      </w:r>
    </w:p>
    <w:p w:rsidR="008537B8" w:rsidRP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F531F9" w:rsidRPr="008537B8" w:rsidRDefault="00584147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 суда вступило в законную силу. </w:t>
      </w:r>
      <w:bookmarkStart w:id="0" w:name="_GoBack"/>
      <w:bookmarkEnd w:id="0"/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84147"/>
    <w:rsid w:val="005C784F"/>
    <w:rsid w:val="005D44FA"/>
    <w:rsid w:val="005E7AF9"/>
    <w:rsid w:val="005F2F76"/>
    <w:rsid w:val="006102CC"/>
    <w:rsid w:val="00612A4A"/>
    <w:rsid w:val="00632161"/>
    <w:rsid w:val="006566D9"/>
    <w:rsid w:val="00662A41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EF6654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C8EC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7</cp:revision>
  <cp:lastPrinted>2023-12-27T16:04:00Z</cp:lastPrinted>
  <dcterms:created xsi:type="dcterms:W3CDTF">2023-12-27T16:04:00Z</dcterms:created>
  <dcterms:modified xsi:type="dcterms:W3CDTF">2023-12-28T02:12:00Z</dcterms:modified>
</cp:coreProperties>
</file>